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3B01" w14:textId="42BAD427" w:rsidR="007C368E" w:rsidRDefault="00945E83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4"/>
        </w:rPr>
        <w:t>微生物所A301实验室</w:t>
      </w:r>
      <w:r w:rsidR="00AE6B06">
        <w:rPr>
          <w:rFonts w:asciiTheme="minorEastAsia" w:hAnsiTheme="minorEastAsia" w:cstheme="minorEastAsia" w:hint="eastAsia"/>
          <w:b/>
          <w:bCs/>
          <w:sz w:val="24"/>
        </w:rPr>
        <w:t>技术文件</w:t>
      </w:r>
    </w:p>
    <w:p w14:paraId="755B6622" w14:textId="77777777" w:rsidR="007C368E" w:rsidRDefault="00AE6B06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1、彩钢板(隔断、吊顶)</w:t>
      </w:r>
    </w:p>
    <w:p w14:paraId="4E6A1F36" w14:textId="39376A87" w:rsidR="007C368E" w:rsidRDefault="00D820FD" w:rsidP="00D820F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实验室内净高2500</w:t>
      </w:r>
      <w:r>
        <w:rPr>
          <w:rFonts w:asciiTheme="minorEastAsia" w:hAnsiTheme="minorEastAsia" w:cstheme="minorEastAsia"/>
          <w:sz w:val="24"/>
        </w:rPr>
        <w:t>mm</w:t>
      </w:r>
      <w:r>
        <w:rPr>
          <w:rFonts w:asciiTheme="minorEastAsia" w:hAnsiTheme="minorEastAsia" w:cstheme="minorEastAsia" w:hint="eastAsia"/>
          <w:sz w:val="24"/>
        </w:rPr>
        <w:t>，</w:t>
      </w:r>
      <w:r w:rsidR="00AE6B06">
        <w:rPr>
          <w:rFonts w:asciiTheme="minorEastAsia" w:hAnsiTheme="minorEastAsia" w:cstheme="minorEastAsia" w:hint="eastAsia"/>
          <w:sz w:val="24"/>
        </w:rPr>
        <w:t>彩钢板</w:t>
      </w:r>
      <w:r w:rsidR="00F962C6">
        <w:rPr>
          <w:rFonts w:asciiTheme="minorEastAsia" w:hAnsiTheme="minorEastAsia" w:cstheme="minorEastAsia" w:hint="eastAsia"/>
          <w:sz w:val="24"/>
        </w:rPr>
        <w:t>采用玻镁岩棉夹芯手工板，</w:t>
      </w:r>
      <w:r w:rsidR="00AE6B06">
        <w:rPr>
          <w:rFonts w:asciiTheme="minorEastAsia" w:hAnsiTheme="minorEastAsia" w:cstheme="minorEastAsia" w:hint="eastAsia"/>
          <w:sz w:val="24"/>
        </w:rPr>
        <w:t>总厚度：50mm；钢板厚度：0.5mm；填充材质种类：岩棉；填充密度：100kg/m³；防火等级：A级；钢板颜色：乳白色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376BE50E" w14:textId="1B9A0656" w:rsidR="00F962C6" w:rsidRPr="00F962C6" w:rsidRDefault="00F962C6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 w:rsidRPr="00F962C6">
        <w:rPr>
          <w:rFonts w:asciiTheme="minorEastAsia" w:hAnsiTheme="minorEastAsia" w:cstheme="minorEastAsia" w:hint="eastAsia"/>
          <w:b/>
          <w:bCs/>
          <w:sz w:val="24"/>
        </w:rPr>
        <w:t>2</w:t>
      </w:r>
      <w:r w:rsidR="00945E83">
        <w:rPr>
          <w:rFonts w:asciiTheme="minorEastAsia" w:hAnsiTheme="minorEastAsia" w:cstheme="minorEastAsia" w:hint="eastAsia"/>
          <w:b/>
          <w:bCs/>
          <w:sz w:val="24"/>
        </w:rPr>
        <w:t>、</w:t>
      </w:r>
      <w:r w:rsidRPr="00F962C6">
        <w:rPr>
          <w:rFonts w:asciiTheme="minorEastAsia" w:hAnsiTheme="minorEastAsia" w:cstheme="minorEastAsia" w:hint="eastAsia"/>
          <w:b/>
          <w:bCs/>
          <w:sz w:val="24"/>
        </w:rPr>
        <w:t>门</w:t>
      </w:r>
    </w:p>
    <w:p w14:paraId="7530D6A5" w14:textId="09DEDB54" w:rsidR="00F962C6" w:rsidRDefault="00945E83" w:rsidP="00945E83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 w:rsidRPr="00945E83">
        <w:rPr>
          <w:rFonts w:asciiTheme="minorEastAsia" w:hAnsiTheme="minorEastAsia" w:cstheme="minorEastAsia" w:hint="eastAsia"/>
          <w:b/>
          <w:bCs/>
          <w:sz w:val="24"/>
        </w:rPr>
        <w:t>洁净门：</w:t>
      </w:r>
      <w:r w:rsidR="00F962C6">
        <w:rPr>
          <w:rFonts w:asciiTheme="minorEastAsia" w:hAnsiTheme="minorEastAsia" w:cstheme="minorEastAsia" w:hint="eastAsia"/>
          <w:sz w:val="24"/>
        </w:rPr>
        <w:t>实验室内所有新增加的门均采用带观察窗的专用密闭门，配双层钢化玻璃，材质为钢质，表面喷塑处理，门框三边要有密封处理，门底带自动下沉式升降密封装置，门上配闭门器。</w:t>
      </w:r>
    </w:p>
    <w:p w14:paraId="3891C437" w14:textId="6934F07D" w:rsidR="00945E83" w:rsidRPr="00F962C6" w:rsidRDefault="00945E8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</w:t>
      </w:r>
      <w:r w:rsidRPr="00945E83">
        <w:rPr>
          <w:rFonts w:asciiTheme="minorEastAsia" w:hAnsiTheme="minorEastAsia" w:cstheme="minorEastAsia" w:hint="eastAsia"/>
          <w:b/>
          <w:bCs/>
          <w:sz w:val="24"/>
        </w:rPr>
        <w:t>木质门：</w:t>
      </w:r>
      <w:r>
        <w:rPr>
          <w:rFonts w:asciiTheme="minorEastAsia" w:hAnsiTheme="minorEastAsia" w:cstheme="minorEastAsia" w:hint="eastAsia"/>
          <w:sz w:val="24"/>
        </w:rPr>
        <w:t>实验室与走廊相连的门、办公室门，采用色调和材质与原门相近的门，门锁也采用相近的，与走廊其它门风格保持一致。</w:t>
      </w:r>
    </w:p>
    <w:p w14:paraId="583C3401" w14:textId="6FAFC7F3" w:rsidR="007C368E" w:rsidRPr="00945E83" w:rsidRDefault="00AE6B06" w:rsidP="00945E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cstheme="minorEastAsia"/>
          <w:b/>
          <w:bCs/>
          <w:sz w:val="24"/>
        </w:rPr>
      </w:pPr>
      <w:r w:rsidRPr="00945E83">
        <w:rPr>
          <w:rFonts w:asciiTheme="minorEastAsia" w:hAnsiTheme="minorEastAsia" w:cstheme="minorEastAsia" w:hint="eastAsia"/>
          <w:b/>
          <w:bCs/>
          <w:sz w:val="24"/>
        </w:rPr>
        <w:t>PVC卷材地面</w:t>
      </w:r>
    </w:p>
    <w:p w14:paraId="7CB63B72" w14:textId="17DF03BC" w:rsidR="00F962C6" w:rsidRDefault="003A6E60" w:rsidP="003A6E6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地面采用进口品牌，</w:t>
      </w:r>
      <w:r w:rsidR="00AE6B06">
        <w:rPr>
          <w:rFonts w:asciiTheme="minorEastAsia" w:hAnsiTheme="minorEastAsia" w:cstheme="minorEastAsia" w:hint="eastAsia"/>
          <w:sz w:val="24"/>
        </w:rPr>
        <w:t>复合PVC卷材；总厚度：2mm；</w:t>
      </w:r>
      <w:r w:rsidR="00945E83">
        <w:rPr>
          <w:rFonts w:asciiTheme="minorEastAsia" w:hAnsiTheme="minorEastAsia" w:cstheme="minorEastAsia" w:hint="eastAsia"/>
          <w:sz w:val="24"/>
        </w:rPr>
        <w:t>通体式</w:t>
      </w:r>
      <w:r w:rsidR="00AE6B06">
        <w:rPr>
          <w:rFonts w:asciiTheme="minorEastAsia" w:hAnsiTheme="minorEastAsia" w:cstheme="minorEastAsia" w:hint="eastAsia"/>
          <w:sz w:val="24"/>
        </w:rPr>
        <w:t>；耐磨等级：T。</w:t>
      </w:r>
    </w:p>
    <w:p w14:paraId="6678A264" w14:textId="61ABDA76" w:rsidR="007C368E" w:rsidRDefault="00945E83" w:rsidP="00945E83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highlight w:val="lightGray"/>
        </w:rPr>
        <w:t>4、</w:t>
      </w:r>
      <w:r w:rsidR="00AE6B06">
        <w:rPr>
          <w:rFonts w:asciiTheme="minorEastAsia" w:hAnsiTheme="minorEastAsia" w:cstheme="minorEastAsia" w:hint="eastAsia"/>
          <w:b/>
          <w:bCs/>
          <w:sz w:val="24"/>
        </w:rPr>
        <w:t>净化送风机组</w:t>
      </w:r>
    </w:p>
    <w:p w14:paraId="3CFAC8AB" w14:textId="34D62D6A" w:rsidR="007C368E" w:rsidRDefault="00AE6B06" w:rsidP="004F1FA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细胞间：</w:t>
      </w:r>
    </w:p>
    <w:p w14:paraId="58F0B404" w14:textId="20183944" w:rsidR="00871F46" w:rsidRDefault="00871F46" w:rsidP="00871F4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气流组织为F</w:t>
      </w:r>
      <w:r>
        <w:rPr>
          <w:rFonts w:asciiTheme="minorEastAsia" w:hAnsiTheme="minorEastAsia" w:cstheme="minorEastAsia"/>
          <w:sz w:val="24"/>
        </w:rPr>
        <w:t>FU</w:t>
      </w:r>
      <w:r>
        <w:rPr>
          <w:rFonts w:asciiTheme="minorEastAsia" w:hAnsiTheme="minorEastAsia" w:cstheme="minorEastAsia" w:hint="eastAsia"/>
          <w:sz w:val="24"/>
        </w:rPr>
        <w:t>高效过滤单元加新风、回风，部分排风的模式，节能又保证洁净度、换气次数等参数。</w:t>
      </w:r>
    </w:p>
    <w:p w14:paraId="5C59B9D9" w14:textId="4435E18A" w:rsidR="00871F46" w:rsidRPr="00871F46" w:rsidRDefault="00871F4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设计参数详见图纸。</w:t>
      </w:r>
    </w:p>
    <w:p w14:paraId="6DBEDFE1" w14:textId="7CB1A3A4" w:rsidR="007C368E" w:rsidRDefault="00871F46" w:rsidP="004F1FA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t>BSL-2</w:t>
      </w:r>
      <w:r w:rsidR="00AE6B06">
        <w:rPr>
          <w:rFonts w:asciiTheme="minorEastAsia" w:hAnsiTheme="minorEastAsia" w:cstheme="minorEastAsia" w:hint="eastAsia"/>
          <w:b/>
          <w:bCs/>
          <w:sz w:val="24"/>
        </w:rPr>
        <w:t>实验</w:t>
      </w:r>
      <w:r w:rsidR="00945E83">
        <w:rPr>
          <w:rFonts w:asciiTheme="minorEastAsia" w:hAnsiTheme="minorEastAsia" w:cstheme="minorEastAsia" w:hint="eastAsia"/>
          <w:b/>
          <w:bCs/>
          <w:sz w:val="24"/>
        </w:rPr>
        <w:t>室</w:t>
      </w:r>
    </w:p>
    <w:p w14:paraId="4E9FB6BE" w14:textId="0F0318EB" w:rsidR="007C368E" w:rsidRDefault="00945E83" w:rsidP="00871F4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因无机房位置，</w:t>
      </w:r>
      <w:r w:rsidR="00AE6B06">
        <w:rPr>
          <w:rFonts w:asciiTheme="minorEastAsia" w:hAnsiTheme="minorEastAsia" w:cstheme="minorEastAsia" w:hint="eastAsia"/>
          <w:sz w:val="24"/>
        </w:rPr>
        <w:t>定制</w:t>
      </w:r>
      <w:r>
        <w:rPr>
          <w:rFonts w:asciiTheme="minorEastAsia" w:hAnsiTheme="minorEastAsia" w:cstheme="minorEastAsia" w:hint="eastAsia"/>
          <w:sz w:val="24"/>
        </w:rPr>
        <w:t>简易型</w:t>
      </w:r>
      <w:r w:rsidR="004F1FA1">
        <w:rPr>
          <w:rFonts w:asciiTheme="minorEastAsia" w:hAnsiTheme="minorEastAsia" w:cstheme="minorEastAsia" w:hint="eastAsia"/>
          <w:sz w:val="24"/>
        </w:rPr>
        <w:t>空调机组</w:t>
      </w:r>
      <w:r w:rsidR="00AE6B06">
        <w:rPr>
          <w:rFonts w:asciiTheme="minorEastAsia" w:hAnsiTheme="minorEastAsia" w:cstheme="minorEastAsia" w:hint="eastAsia"/>
          <w:sz w:val="24"/>
        </w:rPr>
        <w:t>，送风双级过滤（初效过滤、中效过滤），功能段包括：初效段、新风段（混合段）、预热段、制冷/加热段、</w:t>
      </w:r>
      <w:r w:rsidR="004F1FA1">
        <w:rPr>
          <w:rFonts w:asciiTheme="minorEastAsia" w:hAnsiTheme="minorEastAsia" w:cstheme="minorEastAsia" w:hint="eastAsia"/>
          <w:sz w:val="24"/>
        </w:rPr>
        <w:t>F</w:t>
      </w:r>
      <w:r w:rsidR="004F1FA1">
        <w:rPr>
          <w:rFonts w:asciiTheme="minorEastAsia" w:hAnsiTheme="minorEastAsia" w:cstheme="minorEastAsia"/>
          <w:sz w:val="24"/>
        </w:rPr>
        <w:t>FU</w:t>
      </w:r>
      <w:r w:rsidR="004F1FA1">
        <w:rPr>
          <w:rFonts w:asciiTheme="minorEastAsia" w:hAnsiTheme="minorEastAsia" w:cstheme="minorEastAsia" w:hint="eastAsia"/>
          <w:sz w:val="24"/>
        </w:rPr>
        <w:t>风机段</w:t>
      </w:r>
      <w:r w:rsidR="00AE6B06">
        <w:rPr>
          <w:rFonts w:asciiTheme="minorEastAsia" w:hAnsiTheme="minorEastAsia" w:cstheme="minorEastAsia" w:hint="eastAsia"/>
          <w:sz w:val="24"/>
        </w:rPr>
        <w:t>、</w:t>
      </w:r>
      <w:r w:rsidR="004F1FA1">
        <w:rPr>
          <w:rFonts w:asciiTheme="minorEastAsia" w:hAnsiTheme="minorEastAsia" w:cstheme="minorEastAsia" w:hint="eastAsia"/>
          <w:sz w:val="24"/>
        </w:rPr>
        <w:t>中效段、</w:t>
      </w:r>
      <w:r w:rsidR="00AE6B06">
        <w:rPr>
          <w:rFonts w:asciiTheme="minorEastAsia" w:hAnsiTheme="minorEastAsia" w:cstheme="minorEastAsia" w:hint="eastAsia"/>
          <w:sz w:val="24"/>
        </w:rPr>
        <w:t>出风段；</w:t>
      </w:r>
      <w:r w:rsidR="005B654C">
        <w:rPr>
          <w:rFonts w:asciiTheme="minorEastAsia" w:hAnsiTheme="minorEastAsia" w:cstheme="minorEastAsia" w:hint="eastAsia"/>
          <w:sz w:val="24"/>
        </w:rPr>
        <w:t>F</w:t>
      </w:r>
      <w:r w:rsidR="005B654C">
        <w:rPr>
          <w:rFonts w:asciiTheme="minorEastAsia" w:hAnsiTheme="minorEastAsia" w:cstheme="minorEastAsia"/>
          <w:sz w:val="24"/>
        </w:rPr>
        <w:t>FU</w:t>
      </w:r>
      <w:r w:rsidR="005B654C">
        <w:rPr>
          <w:rFonts w:asciiTheme="minorEastAsia" w:hAnsiTheme="minorEastAsia" w:cstheme="minorEastAsia" w:hint="eastAsia"/>
          <w:sz w:val="24"/>
        </w:rPr>
        <w:t>高效过滤单元加新风、回风，部分排风的模式。</w:t>
      </w:r>
    </w:p>
    <w:p w14:paraId="018D54E9" w14:textId="04DF9F41" w:rsidR="00871F46" w:rsidRDefault="00AE6B06" w:rsidP="00871F4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排风机组采用知名品牌；</w:t>
      </w:r>
    </w:p>
    <w:p w14:paraId="13B017FE" w14:textId="37FA0354" w:rsidR="007C368E" w:rsidRDefault="00871F46" w:rsidP="00D820FD">
      <w:pPr>
        <w:spacing w:line="360" w:lineRule="auto"/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排</w:t>
      </w:r>
      <w:r w:rsidR="00AE6B06" w:rsidRPr="00871F46">
        <w:rPr>
          <w:rFonts w:asciiTheme="minorEastAsia" w:hAnsiTheme="minorEastAsia" w:cstheme="minorEastAsia" w:hint="eastAsia"/>
          <w:sz w:val="24"/>
        </w:rPr>
        <w:t>风口</w:t>
      </w:r>
      <w:r w:rsidRPr="00871F46">
        <w:rPr>
          <w:rFonts w:asciiTheme="minorEastAsia" w:hAnsiTheme="minorEastAsia" w:cstheme="minorEastAsia" w:hint="eastAsia"/>
          <w:sz w:val="24"/>
        </w:rPr>
        <w:t>，</w:t>
      </w:r>
      <w:r w:rsidR="00AE6B06">
        <w:rPr>
          <w:rFonts w:asciiTheme="minorEastAsia" w:hAnsiTheme="minorEastAsia" w:cstheme="minorEastAsia" w:hint="eastAsia"/>
          <w:sz w:val="24"/>
        </w:rPr>
        <w:t>箱体：优质冷轧钢板</w:t>
      </w:r>
      <w:r w:rsidR="00D820FD">
        <w:rPr>
          <w:rFonts w:asciiTheme="minorEastAsia" w:hAnsiTheme="minorEastAsia" w:cstheme="minorEastAsia" w:hint="eastAsia"/>
          <w:sz w:val="24"/>
        </w:rPr>
        <w:t>，</w:t>
      </w:r>
      <w:r w:rsidR="00AE6B06">
        <w:rPr>
          <w:rFonts w:asciiTheme="minorEastAsia" w:hAnsiTheme="minorEastAsia" w:cstheme="minorEastAsia" w:hint="eastAsia"/>
          <w:sz w:val="24"/>
        </w:rPr>
        <w:t>表面静电喷塑</w:t>
      </w:r>
      <w:r w:rsidR="00D820FD">
        <w:rPr>
          <w:rFonts w:asciiTheme="minorEastAsia" w:hAnsiTheme="minorEastAsia" w:cstheme="minorEastAsia" w:hint="eastAsia"/>
          <w:sz w:val="24"/>
        </w:rPr>
        <w:t>，</w:t>
      </w:r>
      <w:r w:rsidR="00AE6B06">
        <w:rPr>
          <w:rFonts w:asciiTheme="minorEastAsia" w:hAnsiTheme="minorEastAsia" w:cstheme="minorEastAsia" w:hint="eastAsia"/>
          <w:sz w:val="24"/>
        </w:rPr>
        <w:t>散流板</w:t>
      </w:r>
      <w:r w:rsidR="00D820FD">
        <w:rPr>
          <w:rFonts w:asciiTheme="minorEastAsia" w:hAnsiTheme="minorEastAsia" w:cstheme="minorEastAsia" w:hint="eastAsia"/>
          <w:sz w:val="24"/>
        </w:rPr>
        <w:t>，</w:t>
      </w:r>
      <w:r w:rsidR="00AE6B06">
        <w:rPr>
          <w:rFonts w:asciiTheme="minorEastAsia" w:hAnsiTheme="minorEastAsia" w:cstheme="minorEastAsia" w:hint="eastAsia"/>
          <w:sz w:val="24"/>
        </w:rPr>
        <w:t>铝制喷塑；高效过滤器</w:t>
      </w:r>
      <w:r w:rsidR="00D820FD">
        <w:rPr>
          <w:rFonts w:asciiTheme="minorEastAsia" w:hAnsiTheme="minorEastAsia" w:cstheme="minorEastAsia" w:hint="eastAsia"/>
          <w:sz w:val="24"/>
        </w:rPr>
        <w:t>，</w:t>
      </w:r>
      <w:r w:rsidR="00AE6B06">
        <w:rPr>
          <w:rFonts w:asciiTheme="minorEastAsia" w:hAnsiTheme="minorEastAsia" w:cstheme="minorEastAsia" w:hint="eastAsia"/>
          <w:sz w:val="24"/>
        </w:rPr>
        <w:t>目标阻力≤200Pa，过滤器目标效率:≥99.99% 。</w:t>
      </w:r>
    </w:p>
    <w:p w14:paraId="4176F16B" w14:textId="0B186E71" w:rsidR="00AE6B06" w:rsidRPr="00D820FD" w:rsidRDefault="00AE6B06" w:rsidP="00D820FD">
      <w:pPr>
        <w:spacing w:line="360" w:lineRule="auto"/>
        <w:ind w:leftChars="200" w:left="42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设计参数详见图纸。</w:t>
      </w:r>
    </w:p>
    <w:p w14:paraId="659536B9" w14:textId="7D730BA0" w:rsidR="007C368E" w:rsidRDefault="004F1FA1" w:rsidP="004F1FA1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highlight w:val="lightGray"/>
        </w:rPr>
        <w:t>5、</w:t>
      </w:r>
      <w:r w:rsidR="00AE6B06">
        <w:rPr>
          <w:rFonts w:asciiTheme="minorEastAsia" w:hAnsiTheme="minorEastAsia" w:cstheme="minorEastAsia" w:hint="eastAsia"/>
          <w:b/>
          <w:bCs/>
          <w:sz w:val="24"/>
        </w:rPr>
        <w:t>通风管道</w:t>
      </w:r>
    </w:p>
    <w:p w14:paraId="2861540A" w14:textId="77777777" w:rsidR="007C368E" w:rsidRDefault="00AE6B06" w:rsidP="00D820F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</w:rPr>
        <w:t>材质采用100#以上镀锌钢板制作，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风管的强度应能满足在1.5倍工作压力下接连接缝处无开裂，漏风率满足国标要求。</w:t>
      </w:r>
    </w:p>
    <w:p w14:paraId="38E1CEA3" w14:textId="21BD211D" w:rsidR="007C368E" w:rsidRDefault="004F1FA1" w:rsidP="004F1FA1">
      <w:pPr>
        <w:spacing w:line="360" w:lineRule="auto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4"/>
          <w:highlight w:val="lightGray"/>
        </w:rPr>
        <w:lastRenderedPageBreak/>
        <w:t>6、</w:t>
      </w:r>
      <w:r w:rsidR="00AE6B06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配电箱</w:t>
      </w:r>
    </w:p>
    <w:p w14:paraId="49C1163C" w14:textId="77777777" w:rsidR="007C368E" w:rsidRDefault="00AE6B06" w:rsidP="00D820FD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配电箱内元器件不低于国标要求，采用知名品牌。</w:t>
      </w:r>
    </w:p>
    <w:p w14:paraId="0F7EDF88" w14:textId="2FE5C778" w:rsidR="007C368E" w:rsidRDefault="004F1FA1">
      <w:pPr>
        <w:spacing w:line="360" w:lineRule="auto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7</w:t>
      </w:r>
      <w:r w:rsidR="00AE6B06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、照明灯具</w:t>
      </w:r>
    </w:p>
    <w:p w14:paraId="11520ED2" w14:textId="673D45F7" w:rsidR="007C368E" w:rsidRDefault="00AE6B06" w:rsidP="00D820F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LED</w:t>
      </w:r>
      <w:r w:rsidR="00D820FD">
        <w:rPr>
          <w:rFonts w:asciiTheme="minorEastAsia" w:hAnsiTheme="minorEastAsia" w:cstheme="minorEastAsia" w:hint="eastAsia"/>
          <w:sz w:val="24"/>
        </w:rPr>
        <w:t>光</w:t>
      </w:r>
      <w:r>
        <w:rPr>
          <w:rFonts w:asciiTheme="minorEastAsia" w:hAnsiTheme="minorEastAsia" w:cstheme="minorEastAsia" w:hint="eastAsia"/>
          <w:sz w:val="24"/>
        </w:rPr>
        <w:t>源，平板造型，吸顶安装后无凸起，密封性良好；</w:t>
      </w:r>
      <w:r w:rsidR="00D820FD">
        <w:rPr>
          <w:rFonts w:asciiTheme="minorEastAsia" w:hAnsiTheme="minorEastAsia" w:cstheme="minorEastAsia" w:hint="eastAsia"/>
          <w:sz w:val="24"/>
        </w:rPr>
        <w:t>每间</w:t>
      </w:r>
      <w:r>
        <w:rPr>
          <w:rFonts w:asciiTheme="minorEastAsia" w:hAnsiTheme="minorEastAsia" w:cstheme="minorEastAsia" w:hint="eastAsia"/>
          <w:sz w:val="24"/>
        </w:rPr>
        <w:t>带</w:t>
      </w:r>
      <w:r w:rsidR="00D820FD">
        <w:rPr>
          <w:rFonts w:asciiTheme="minorEastAsia" w:hAnsiTheme="minorEastAsia" w:cstheme="minorEastAsia" w:hint="eastAsia"/>
          <w:sz w:val="24"/>
        </w:rPr>
        <w:t>一盏</w:t>
      </w:r>
      <w:r w:rsidR="00260C6F">
        <w:rPr>
          <w:rFonts w:asciiTheme="minorEastAsia" w:hAnsiTheme="minorEastAsia" w:cstheme="minorEastAsia" w:hint="eastAsia"/>
          <w:sz w:val="24"/>
        </w:rPr>
        <w:t>应急照明灯具，停电后</w:t>
      </w:r>
      <w:r>
        <w:rPr>
          <w:rFonts w:asciiTheme="minorEastAsia" w:hAnsiTheme="minorEastAsia" w:cstheme="minorEastAsia" w:hint="eastAsia"/>
          <w:sz w:val="24"/>
        </w:rPr>
        <w:t>持续照明时间不低于30分钟。</w:t>
      </w:r>
      <w:r w:rsidR="004F1FA1">
        <w:rPr>
          <w:rFonts w:asciiTheme="minorEastAsia" w:hAnsiTheme="minorEastAsia" w:cstheme="minorEastAsia" w:hint="eastAsia"/>
          <w:sz w:val="24"/>
        </w:rPr>
        <w:t>核心</w:t>
      </w:r>
      <w:r>
        <w:rPr>
          <w:rFonts w:asciiTheme="minorEastAsia" w:hAnsiTheme="minorEastAsia" w:cstheme="minorEastAsia" w:hint="eastAsia"/>
          <w:sz w:val="24"/>
        </w:rPr>
        <w:t>实验室内设置紫外线灭菌灯。</w:t>
      </w:r>
    </w:p>
    <w:p w14:paraId="342565B4" w14:textId="56C7C622" w:rsidR="005B654C" w:rsidRPr="005B654C" w:rsidRDefault="005B654C" w:rsidP="005B654C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 w:rsidRPr="005B654C">
        <w:rPr>
          <w:rFonts w:asciiTheme="minorEastAsia" w:hAnsiTheme="minorEastAsia" w:cstheme="minorEastAsia" w:hint="eastAsia"/>
          <w:b/>
          <w:bCs/>
          <w:sz w:val="24"/>
        </w:rPr>
        <w:t>8、刷墙</w:t>
      </w:r>
    </w:p>
    <w:p w14:paraId="5458C380" w14:textId="6FC6C42A" w:rsidR="005B654C" w:rsidRDefault="005B654C" w:rsidP="005B654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墙面做腻子找平及2遍耐擦拭环保乳胶漆。</w:t>
      </w:r>
    </w:p>
    <w:p w14:paraId="78283FF5" w14:textId="4F3A230B" w:rsidR="005B654C" w:rsidRPr="005B654C" w:rsidRDefault="005B654C" w:rsidP="005B654C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 w:rsidRPr="005B654C">
        <w:rPr>
          <w:rFonts w:asciiTheme="minorEastAsia" w:hAnsiTheme="minorEastAsia" w:cstheme="minorEastAsia" w:hint="eastAsia"/>
          <w:b/>
          <w:bCs/>
          <w:sz w:val="24"/>
        </w:rPr>
        <w:t>9、吊顶</w:t>
      </w:r>
    </w:p>
    <w:p w14:paraId="045F418E" w14:textId="37607678" w:rsidR="005B654C" w:rsidRDefault="005B654C" w:rsidP="005B654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原顶拆除后更新，做600*600矿棉板吊顶。</w:t>
      </w:r>
    </w:p>
    <w:p w14:paraId="1672AAB7" w14:textId="6BEFF0C2" w:rsidR="005B654C" w:rsidRPr="005B654C" w:rsidRDefault="005B654C" w:rsidP="005B654C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 w:rsidRPr="005B654C">
        <w:rPr>
          <w:rFonts w:asciiTheme="minorEastAsia" w:hAnsiTheme="minorEastAsia" w:cstheme="minorEastAsia" w:hint="eastAsia"/>
          <w:b/>
          <w:bCs/>
          <w:sz w:val="24"/>
        </w:rPr>
        <w:t>10、传递窗</w:t>
      </w:r>
    </w:p>
    <w:p w14:paraId="0AB9AD7A" w14:textId="54FE6CE4" w:rsidR="005B654C" w:rsidRPr="005B654C" w:rsidRDefault="005B654C" w:rsidP="005B654C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</w:t>
      </w:r>
      <w:r w:rsidRPr="005B654C">
        <w:rPr>
          <w:rFonts w:asciiTheme="minorEastAsia" w:hAnsiTheme="minorEastAsia" w:cstheme="minorEastAsia" w:hint="eastAsia"/>
          <w:sz w:val="24"/>
        </w:rPr>
        <w:t>电子互锁，304L不锈钢材质</w:t>
      </w:r>
    </w:p>
    <w:p w14:paraId="1040D254" w14:textId="371B0C1C" w:rsidR="005B654C" w:rsidRPr="005B654C" w:rsidRDefault="005B654C" w:rsidP="005B654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外</w:t>
      </w:r>
      <w:r w:rsidRPr="005B654C">
        <w:rPr>
          <w:rFonts w:asciiTheme="minorEastAsia" w:hAnsiTheme="minorEastAsia" w:cstheme="minorEastAsia" w:hint="eastAsia"/>
          <w:sz w:val="24"/>
        </w:rPr>
        <w:t>径600*600*600mm，压紧式密封门，钢化玻璃</w:t>
      </w:r>
    </w:p>
    <w:p w14:paraId="7CC84A25" w14:textId="6F5D6AA1" w:rsidR="005B654C" w:rsidRDefault="005B654C" w:rsidP="005B654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5B654C">
        <w:rPr>
          <w:rFonts w:asciiTheme="minorEastAsia" w:hAnsiTheme="minorEastAsia" w:cstheme="minorEastAsia" w:hint="eastAsia"/>
          <w:sz w:val="24"/>
        </w:rPr>
        <w:t>紫外消毒灯</w:t>
      </w:r>
    </w:p>
    <w:p w14:paraId="0E638DAF" w14:textId="3D085961" w:rsidR="00C46949" w:rsidRPr="00C46949" w:rsidRDefault="00C46949" w:rsidP="00C46949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 w:rsidRPr="00C46949">
        <w:rPr>
          <w:rFonts w:asciiTheme="minorEastAsia" w:hAnsiTheme="minorEastAsia" w:cstheme="minorEastAsia" w:hint="eastAsia"/>
          <w:b/>
          <w:bCs/>
          <w:sz w:val="24"/>
        </w:rPr>
        <w:t>11、通风柜</w:t>
      </w:r>
    </w:p>
    <w:p w14:paraId="7FD231D8" w14:textId="71C7439D" w:rsidR="00C46949" w:rsidRPr="00C46949" w:rsidRDefault="00C46949" w:rsidP="00C4694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</w:t>
      </w:r>
      <w:r w:rsidRPr="00C46949">
        <w:rPr>
          <w:rFonts w:asciiTheme="minorEastAsia" w:hAnsiTheme="minorEastAsia" w:cstheme="minorEastAsia" w:hint="eastAsia"/>
          <w:sz w:val="24"/>
        </w:rPr>
        <w:t>名称:PP防腐通风柜</w:t>
      </w:r>
      <w:r>
        <w:rPr>
          <w:rFonts w:asciiTheme="minorEastAsia" w:hAnsiTheme="minorEastAsia" w:cstheme="minorEastAsia" w:hint="eastAsia"/>
          <w:sz w:val="24"/>
        </w:rPr>
        <w:t>（旧柜拆除）</w:t>
      </w:r>
      <w:r w:rsidRPr="00C46949">
        <w:rPr>
          <w:rFonts w:asciiTheme="minorEastAsia" w:hAnsiTheme="minorEastAsia" w:cstheme="minorEastAsia" w:hint="eastAsia"/>
          <w:sz w:val="24"/>
        </w:rPr>
        <w:t xml:space="preserve">   </w:t>
      </w:r>
    </w:p>
    <w:p w14:paraId="3DCF36B0" w14:textId="192CD997" w:rsidR="00C46949" w:rsidRPr="00C46949" w:rsidRDefault="00C46949" w:rsidP="00C4694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46949">
        <w:rPr>
          <w:rFonts w:asciiTheme="minorEastAsia" w:hAnsiTheme="minorEastAsia" w:cstheme="minorEastAsia" w:hint="eastAsia"/>
          <w:sz w:val="24"/>
        </w:rPr>
        <w:t xml:space="preserve">型号、规格:1500mm*800mm*2350mm         </w:t>
      </w:r>
    </w:p>
    <w:p w14:paraId="5171C44B" w14:textId="787703EB" w:rsidR="00C46949" w:rsidRPr="00C46949" w:rsidRDefault="00C46949" w:rsidP="00C46949">
      <w:pPr>
        <w:spacing w:line="360" w:lineRule="auto"/>
        <w:ind w:leftChars="200" w:left="420"/>
        <w:rPr>
          <w:rFonts w:asciiTheme="minorEastAsia" w:hAnsiTheme="minorEastAsia" w:cstheme="minorEastAsia"/>
          <w:sz w:val="24"/>
        </w:rPr>
      </w:pPr>
      <w:r w:rsidRPr="00C46949">
        <w:rPr>
          <w:rFonts w:asciiTheme="minorEastAsia" w:hAnsiTheme="minorEastAsia" w:cstheme="minorEastAsia" w:hint="eastAsia"/>
          <w:sz w:val="24"/>
        </w:rPr>
        <w:t>柜体整体具有耐强酸碱性能</w:t>
      </w:r>
      <w:r>
        <w:rPr>
          <w:rFonts w:asciiTheme="minorEastAsia" w:hAnsiTheme="minorEastAsia" w:cstheme="minorEastAsia" w:hint="eastAsia"/>
          <w:sz w:val="24"/>
        </w:rPr>
        <w:t>，</w:t>
      </w:r>
      <w:r w:rsidRPr="00C46949">
        <w:rPr>
          <w:rFonts w:asciiTheme="minorEastAsia" w:hAnsiTheme="minorEastAsia" w:cstheme="minorEastAsia" w:hint="eastAsia"/>
          <w:sz w:val="24"/>
        </w:rPr>
        <w:t>顶部边沿加宽稳定、承重性能更好</w:t>
      </w:r>
    </w:p>
    <w:p w14:paraId="14846098" w14:textId="08DE4B94" w:rsidR="00C46949" w:rsidRPr="00C46949" w:rsidRDefault="00C46949" w:rsidP="00C46949">
      <w:pPr>
        <w:spacing w:line="360" w:lineRule="auto"/>
        <w:ind w:leftChars="200" w:left="420"/>
        <w:rPr>
          <w:rFonts w:asciiTheme="minorEastAsia" w:hAnsiTheme="minorEastAsia" w:cstheme="minorEastAsia"/>
          <w:sz w:val="24"/>
        </w:rPr>
      </w:pPr>
      <w:r w:rsidRPr="00C46949">
        <w:rPr>
          <w:rFonts w:asciiTheme="minorEastAsia" w:hAnsiTheme="minorEastAsia" w:cstheme="minorEastAsia" w:hint="eastAsia"/>
          <w:sz w:val="24"/>
        </w:rPr>
        <w:t>抗强酸、化学药品，耐冲击，不腐蚀，不生锈</w:t>
      </w:r>
    </w:p>
    <w:p w14:paraId="357A578C" w14:textId="53063452" w:rsidR="00C46949" w:rsidRPr="00C46949" w:rsidRDefault="00C46949" w:rsidP="00C46949">
      <w:pPr>
        <w:spacing w:line="360" w:lineRule="auto"/>
        <w:ind w:leftChars="200" w:left="420"/>
        <w:rPr>
          <w:rFonts w:asciiTheme="minorEastAsia" w:hAnsiTheme="minorEastAsia" w:cstheme="minorEastAsia"/>
          <w:sz w:val="24"/>
        </w:rPr>
      </w:pPr>
      <w:r w:rsidRPr="00C46949">
        <w:rPr>
          <w:rFonts w:asciiTheme="minorEastAsia" w:hAnsiTheme="minorEastAsia" w:cstheme="minorEastAsia" w:hint="eastAsia"/>
          <w:sz w:val="24"/>
        </w:rPr>
        <w:t>连接部分所有的内部连接装置都需隐藏布置和抗腐蚀，没有外露的螺钉，外</w:t>
      </w:r>
    </w:p>
    <w:p w14:paraId="317D75C5" w14:textId="2CE76155" w:rsidR="00C46949" w:rsidRPr="00C46949" w:rsidRDefault="00C46949" w:rsidP="00C4694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46949">
        <w:rPr>
          <w:rFonts w:asciiTheme="minorEastAsia" w:hAnsiTheme="minorEastAsia" w:cstheme="minorEastAsia" w:hint="eastAsia"/>
          <w:sz w:val="24"/>
        </w:rPr>
        <w:t>柜体颜色整体为灰</w:t>
      </w:r>
      <w:r>
        <w:rPr>
          <w:rFonts w:asciiTheme="minorEastAsia" w:hAnsiTheme="minorEastAsia" w:cstheme="minorEastAsia" w:hint="eastAsia"/>
          <w:sz w:val="24"/>
        </w:rPr>
        <w:t>白</w:t>
      </w:r>
      <w:r w:rsidRPr="00C46949">
        <w:rPr>
          <w:rFonts w:asciiTheme="minorEastAsia" w:hAnsiTheme="minorEastAsia" w:cstheme="minorEastAsia" w:hint="eastAsia"/>
          <w:sz w:val="24"/>
        </w:rPr>
        <w:t>色</w:t>
      </w:r>
    </w:p>
    <w:p w14:paraId="4C92A285" w14:textId="19E34C54" w:rsidR="00C46949" w:rsidRPr="00C46949" w:rsidRDefault="00C46949" w:rsidP="00C4694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46949">
        <w:rPr>
          <w:rFonts w:asciiTheme="minorEastAsia" w:hAnsiTheme="minorEastAsia" w:cstheme="minorEastAsia" w:hint="eastAsia"/>
          <w:sz w:val="24"/>
        </w:rPr>
        <w:t>地脚：高强度可调地脚，可根据地面调节实验台水平</w:t>
      </w:r>
    </w:p>
    <w:p w14:paraId="0459AFFD" w14:textId="1276FA85" w:rsidR="00C46949" w:rsidRDefault="00C46949" w:rsidP="00C4694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46949">
        <w:rPr>
          <w:rFonts w:asciiTheme="minorEastAsia" w:hAnsiTheme="minorEastAsia" w:cstheme="minorEastAsia" w:hint="eastAsia"/>
          <w:sz w:val="24"/>
        </w:rPr>
        <w:t>此项含通风柜</w:t>
      </w:r>
      <w:r>
        <w:rPr>
          <w:rFonts w:asciiTheme="minorEastAsia" w:hAnsiTheme="minorEastAsia" w:cstheme="minorEastAsia" w:hint="eastAsia"/>
          <w:sz w:val="24"/>
        </w:rPr>
        <w:t>风机等</w:t>
      </w:r>
      <w:r w:rsidRPr="00C46949">
        <w:rPr>
          <w:rFonts w:asciiTheme="minorEastAsia" w:hAnsiTheme="minorEastAsia" w:cstheme="minorEastAsia" w:hint="eastAsia"/>
          <w:sz w:val="24"/>
        </w:rPr>
        <w:t>设备，设备功率需满足甲方及相关要求</w:t>
      </w:r>
    </w:p>
    <w:p w14:paraId="2BE189CE" w14:textId="79F709B0" w:rsidR="005B654C" w:rsidRPr="005B654C" w:rsidRDefault="005B654C" w:rsidP="005B654C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 w:rsidRPr="005B654C">
        <w:rPr>
          <w:rFonts w:asciiTheme="minorEastAsia" w:hAnsiTheme="minorEastAsia" w:cstheme="minorEastAsia" w:hint="eastAsia"/>
          <w:b/>
          <w:bCs/>
          <w:sz w:val="24"/>
        </w:rPr>
        <w:t>1</w:t>
      </w:r>
      <w:r w:rsidR="0003595D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5B654C">
        <w:rPr>
          <w:rFonts w:asciiTheme="minorEastAsia" w:hAnsiTheme="minorEastAsia" w:cstheme="minorEastAsia" w:hint="eastAsia"/>
          <w:b/>
          <w:bCs/>
          <w:sz w:val="24"/>
        </w:rPr>
        <w:t>、门禁</w:t>
      </w:r>
    </w:p>
    <w:p w14:paraId="40DD2D3D" w14:textId="35A332FC" w:rsidR="005B654C" w:rsidRDefault="005B654C" w:rsidP="005B654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5B654C">
        <w:rPr>
          <w:rFonts w:asciiTheme="minorEastAsia" w:hAnsiTheme="minorEastAsia" w:cstheme="minorEastAsia" w:hint="eastAsia"/>
          <w:sz w:val="24"/>
        </w:rPr>
        <w:t>网络型</w:t>
      </w:r>
      <w:r>
        <w:rPr>
          <w:rFonts w:asciiTheme="minorEastAsia" w:hAnsiTheme="minorEastAsia" w:cstheme="minorEastAsia" w:hint="eastAsia"/>
          <w:sz w:val="24"/>
        </w:rPr>
        <w:t>，</w:t>
      </w:r>
      <w:r w:rsidRPr="005B654C">
        <w:rPr>
          <w:rFonts w:asciiTheme="minorEastAsia" w:hAnsiTheme="minorEastAsia" w:cstheme="minorEastAsia" w:hint="eastAsia"/>
          <w:sz w:val="24"/>
        </w:rPr>
        <w:t>含电磁锁、读卡器、门禁控制器、</w:t>
      </w:r>
      <w:r>
        <w:rPr>
          <w:rFonts w:asciiTheme="minorEastAsia" w:hAnsiTheme="minorEastAsia" w:cstheme="minorEastAsia" w:hint="eastAsia"/>
          <w:sz w:val="24"/>
        </w:rPr>
        <w:t>出门</w:t>
      </w:r>
      <w:r w:rsidRPr="005B654C">
        <w:rPr>
          <w:rFonts w:asciiTheme="minorEastAsia" w:hAnsiTheme="minorEastAsia" w:cstheme="minorEastAsia" w:hint="eastAsia"/>
          <w:sz w:val="24"/>
        </w:rPr>
        <w:t>按钮</w:t>
      </w:r>
      <w:r>
        <w:rPr>
          <w:rFonts w:asciiTheme="minorEastAsia" w:hAnsiTheme="minorEastAsia" w:cstheme="minorEastAsia" w:hint="eastAsia"/>
          <w:sz w:val="24"/>
        </w:rPr>
        <w:t>等。</w:t>
      </w:r>
    </w:p>
    <w:p w14:paraId="50E7AF1C" w14:textId="2B1E948E" w:rsidR="00ED0D23" w:rsidRPr="00ED0D23" w:rsidRDefault="00ED0D23" w:rsidP="00ED0D23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 w:rsidRPr="00ED0D23">
        <w:rPr>
          <w:rFonts w:asciiTheme="minorEastAsia" w:hAnsiTheme="minorEastAsia" w:cstheme="minorEastAsia" w:hint="eastAsia"/>
          <w:b/>
          <w:bCs/>
          <w:sz w:val="24"/>
        </w:rPr>
        <w:t>1</w:t>
      </w:r>
      <w:r w:rsidR="0003595D">
        <w:rPr>
          <w:rFonts w:asciiTheme="minorEastAsia" w:hAnsiTheme="minorEastAsia" w:cstheme="minorEastAsia" w:hint="eastAsia"/>
          <w:b/>
          <w:bCs/>
          <w:sz w:val="24"/>
        </w:rPr>
        <w:t>3</w:t>
      </w:r>
      <w:r w:rsidRPr="00ED0D23">
        <w:rPr>
          <w:rFonts w:asciiTheme="minorEastAsia" w:hAnsiTheme="minorEastAsia" w:cstheme="minorEastAsia" w:hint="eastAsia"/>
          <w:b/>
          <w:bCs/>
          <w:sz w:val="24"/>
        </w:rPr>
        <w:t>、电源</w:t>
      </w:r>
    </w:p>
    <w:p w14:paraId="7AF540D2" w14:textId="3F9A4CEB" w:rsidR="00ED0D23" w:rsidRPr="005B654C" w:rsidRDefault="00ED0D23" w:rsidP="00ED0D2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按实际使用需求，增设电源插座，满足实验室及办公使用。</w:t>
      </w:r>
    </w:p>
    <w:p w14:paraId="140F3A6D" w14:textId="5F84913A" w:rsidR="007C368E" w:rsidRPr="00D820FD" w:rsidRDefault="005B654C" w:rsidP="00D820FD">
      <w:pPr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1</w:t>
      </w:r>
      <w:r w:rsidR="0003595D">
        <w:rPr>
          <w:rFonts w:asciiTheme="minorEastAsia" w:hAnsiTheme="minorEastAsia" w:hint="eastAsia"/>
          <w:b/>
          <w:bCs/>
          <w:sz w:val="24"/>
          <w:szCs w:val="32"/>
        </w:rPr>
        <w:t>4</w:t>
      </w:r>
      <w:r w:rsidR="00D820FD" w:rsidRPr="00D820FD">
        <w:rPr>
          <w:rFonts w:asciiTheme="minorEastAsia" w:hAnsiTheme="minorEastAsia" w:hint="eastAsia"/>
          <w:b/>
          <w:bCs/>
          <w:sz w:val="24"/>
          <w:szCs w:val="32"/>
        </w:rPr>
        <w:t>、</w:t>
      </w:r>
      <w:r w:rsidR="00AE6B06" w:rsidRPr="00D820FD">
        <w:rPr>
          <w:rFonts w:asciiTheme="minorEastAsia" w:hAnsiTheme="minorEastAsia" w:hint="eastAsia"/>
          <w:b/>
          <w:bCs/>
          <w:sz w:val="24"/>
          <w:szCs w:val="32"/>
        </w:rPr>
        <w:t>其他</w:t>
      </w:r>
      <w:r w:rsidR="003271DC">
        <w:rPr>
          <w:rFonts w:asciiTheme="minorEastAsia" w:hAnsiTheme="minorEastAsia" w:hint="eastAsia"/>
          <w:b/>
          <w:bCs/>
          <w:sz w:val="24"/>
          <w:szCs w:val="32"/>
        </w:rPr>
        <w:t>要求</w:t>
      </w:r>
    </w:p>
    <w:p w14:paraId="772F02BF" w14:textId="735B3912" w:rsidR="00D820FD" w:rsidRDefault="00AE6B06" w:rsidP="00D820F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性能参数符合国标标准，且满足洁净间使用要求。</w:t>
      </w:r>
      <w:r w:rsidR="003271DC">
        <w:rPr>
          <w:rFonts w:asciiTheme="minorEastAsia" w:hAnsiTheme="minorEastAsia" w:cstheme="minorEastAsia" w:hint="eastAsia"/>
          <w:sz w:val="24"/>
        </w:rPr>
        <w:t>未尽说明详见图纸。</w:t>
      </w:r>
    </w:p>
    <w:p w14:paraId="472FF08F" w14:textId="35C66799" w:rsidR="007C368E" w:rsidRPr="00D820FD" w:rsidRDefault="005B654C">
      <w:pPr>
        <w:spacing w:line="360" w:lineRule="auto"/>
        <w:rPr>
          <w:rFonts w:asciiTheme="minorEastAsia" w:hAnsiTheme="minorEastAsia" w:cstheme="minorEastAsia"/>
          <w:sz w:val="24"/>
        </w:rPr>
      </w:pPr>
      <w:r w:rsidRPr="005B654C">
        <w:rPr>
          <w:rFonts w:asciiTheme="minorEastAsia" w:hAnsiTheme="minorEastAsia" w:cstheme="minorEastAsia" w:hint="eastAsia"/>
          <w:b/>
          <w:bCs/>
          <w:sz w:val="24"/>
        </w:rPr>
        <w:t>1</w:t>
      </w:r>
      <w:r w:rsidR="0003595D">
        <w:rPr>
          <w:rFonts w:asciiTheme="minorEastAsia" w:hAnsiTheme="minorEastAsia" w:cstheme="minorEastAsia" w:hint="eastAsia"/>
          <w:b/>
          <w:bCs/>
          <w:sz w:val="24"/>
        </w:rPr>
        <w:t>5</w:t>
      </w:r>
      <w:r w:rsidR="00D820FD" w:rsidRPr="005B654C">
        <w:rPr>
          <w:rFonts w:asciiTheme="minorEastAsia" w:hAnsiTheme="minorEastAsia" w:cstheme="minorEastAsia" w:hint="eastAsia"/>
          <w:b/>
          <w:bCs/>
          <w:sz w:val="24"/>
        </w:rPr>
        <w:t>、</w:t>
      </w:r>
      <w:r w:rsidR="00AE6B06" w:rsidRPr="00D820FD">
        <w:rPr>
          <w:rFonts w:asciiTheme="minorEastAsia" w:hAnsiTheme="minorEastAsia" w:cstheme="minorEastAsia" w:hint="eastAsia"/>
          <w:b/>
          <w:bCs/>
          <w:sz w:val="24"/>
        </w:rPr>
        <w:t>设计理念</w:t>
      </w:r>
    </w:p>
    <w:p w14:paraId="152C698E" w14:textId="77777777" w:rsidR="007C368E" w:rsidRDefault="00AE6B06" w:rsidP="003271DC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在满足国标及规范要求的基础上，后期使用方便，运行费用低，维护方便。</w:t>
      </w:r>
    </w:p>
    <w:sectPr w:rsidR="007C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2F56C" w14:textId="77777777" w:rsidR="00DD7D62" w:rsidRDefault="00DD7D62" w:rsidP="00EA76C8">
      <w:r>
        <w:separator/>
      </w:r>
    </w:p>
  </w:endnote>
  <w:endnote w:type="continuationSeparator" w:id="0">
    <w:p w14:paraId="5F657202" w14:textId="77777777" w:rsidR="00DD7D62" w:rsidRDefault="00DD7D62" w:rsidP="00EA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F7AE9" w14:textId="77777777" w:rsidR="00DD7D62" w:rsidRDefault="00DD7D62" w:rsidP="00EA76C8">
      <w:r>
        <w:separator/>
      </w:r>
    </w:p>
  </w:footnote>
  <w:footnote w:type="continuationSeparator" w:id="0">
    <w:p w14:paraId="08DAF5E8" w14:textId="77777777" w:rsidR="00DD7D62" w:rsidRDefault="00DD7D62" w:rsidP="00EA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73E"/>
    <w:multiLevelType w:val="hybridMultilevel"/>
    <w:tmpl w:val="DF6A9E2A"/>
    <w:lvl w:ilvl="0" w:tplc="9844081E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069B72"/>
    <w:multiLevelType w:val="multilevel"/>
    <w:tmpl w:val="BBFC2C20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211E36"/>
    <w:multiLevelType w:val="hybridMultilevel"/>
    <w:tmpl w:val="4C720DBA"/>
    <w:lvl w:ilvl="0" w:tplc="C80874FC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BC1A2F"/>
    <w:multiLevelType w:val="hybridMultilevel"/>
    <w:tmpl w:val="6F50D8B6"/>
    <w:lvl w:ilvl="0" w:tplc="DB98E53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B4F0FC"/>
    <w:multiLevelType w:val="singleLevel"/>
    <w:tmpl w:val="38B4F0FC"/>
    <w:lvl w:ilvl="0">
      <w:start w:val="10"/>
      <w:numFmt w:val="decimal"/>
      <w:suff w:val="nothing"/>
      <w:lvlText w:val="%1、"/>
      <w:lvlJc w:val="left"/>
    </w:lvl>
  </w:abstractNum>
  <w:abstractNum w:abstractNumId="5" w15:restartNumberingAfterBreak="0">
    <w:nsid w:val="3E225561"/>
    <w:multiLevelType w:val="hybridMultilevel"/>
    <w:tmpl w:val="8E8AD618"/>
    <w:lvl w:ilvl="0" w:tplc="AA7E4A6C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963DB7"/>
    <w:multiLevelType w:val="hybridMultilevel"/>
    <w:tmpl w:val="C28C09EC"/>
    <w:lvl w:ilvl="0" w:tplc="8D42A6C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0E2612"/>
    <w:rsid w:val="0003595D"/>
    <w:rsid w:val="001B4892"/>
    <w:rsid w:val="00260C6F"/>
    <w:rsid w:val="003271DC"/>
    <w:rsid w:val="003A6E60"/>
    <w:rsid w:val="004F1FA1"/>
    <w:rsid w:val="00506D4F"/>
    <w:rsid w:val="005B654C"/>
    <w:rsid w:val="00664B0B"/>
    <w:rsid w:val="007C368E"/>
    <w:rsid w:val="00871F46"/>
    <w:rsid w:val="00945E83"/>
    <w:rsid w:val="009B344C"/>
    <w:rsid w:val="00AE6B06"/>
    <w:rsid w:val="00AF423D"/>
    <w:rsid w:val="00C46949"/>
    <w:rsid w:val="00D820FD"/>
    <w:rsid w:val="00DD7D62"/>
    <w:rsid w:val="00EA76C8"/>
    <w:rsid w:val="00ED0D23"/>
    <w:rsid w:val="00F04EED"/>
    <w:rsid w:val="00F962C6"/>
    <w:rsid w:val="00FA5F85"/>
    <w:rsid w:val="235D550E"/>
    <w:rsid w:val="2A4379D0"/>
    <w:rsid w:val="4E65619D"/>
    <w:rsid w:val="58DF3A13"/>
    <w:rsid w:val="760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22540"/>
  <w15:docId w15:val="{2053D828-299F-465F-9449-446BC627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962C6"/>
    <w:pPr>
      <w:ind w:firstLineChars="200" w:firstLine="420"/>
    </w:pPr>
  </w:style>
  <w:style w:type="paragraph" w:styleId="a4">
    <w:name w:val="header"/>
    <w:basedOn w:val="a"/>
    <w:link w:val="a5"/>
    <w:rsid w:val="00EA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76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A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76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云</dc:creator>
  <cp:lastModifiedBy>张玲</cp:lastModifiedBy>
  <cp:revision>2</cp:revision>
  <dcterms:created xsi:type="dcterms:W3CDTF">2021-09-16T02:31:00Z</dcterms:created>
  <dcterms:modified xsi:type="dcterms:W3CDTF">2021-09-16T02:31:00Z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